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附件2：</w:t>
      </w:r>
    </w:p>
    <w:tbl>
      <w:tblPr>
        <w:tblStyle w:val="2"/>
        <w:tblW w:w="94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080"/>
        <w:gridCol w:w="2889"/>
        <w:gridCol w:w="2693"/>
        <w:gridCol w:w="2220"/>
      </w:tblGrid>
      <w:tr>
        <w:trPr>
          <w:trHeight w:val="990" w:hRule="atLeast"/>
          <w:jc w:val="center"/>
        </w:trPr>
        <w:tc>
          <w:tcPr>
            <w:tcW w:w="945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44"/>
                <w:szCs w:val="44"/>
              </w:rPr>
              <w:t>2022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44"/>
                <w:szCs w:val="44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44"/>
                <w:szCs w:val="44"/>
              </w:rPr>
              <w:t>“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44"/>
                <w:szCs w:val="44"/>
              </w:rPr>
              <w:t>长白山人参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44"/>
                <w:szCs w:val="44"/>
              </w:rPr>
              <w:t>”</w:t>
            </w: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 w:val="44"/>
                <w:szCs w:val="44"/>
              </w:rPr>
              <w:t>品牌授权到期产品名单</w:t>
            </w:r>
          </w:p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</w:rPr>
              <w:t>序号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</w:rPr>
              <w:t>企业名称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2"/>
              </w:rPr>
              <w:t>规格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吉林博大农林生物科技有限公司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人参糖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16块/盒、24块/盒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2</w:t>
            </w:r>
          </w:p>
        </w:tc>
        <w:tc>
          <w:tcPr>
            <w:tcW w:w="2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长白山皇封参业有限公司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人参蜜片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120g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3</w:t>
            </w:r>
          </w:p>
        </w:tc>
        <w:tc>
          <w:tcPr>
            <w:tcW w:w="2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红参纯粉片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42g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4</w:t>
            </w:r>
          </w:p>
        </w:tc>
        <w:tc>
          <w:tcPr>
            <w:tcW w:w="2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人参纯粉片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42g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5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吉林长白明珠森林食品有限公司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人参燕麦固体饮料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420g/罐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6</w:t>
            </w:r>
          </w:p>
        </w:tc>
        <w:tc>
          <w:tcPr>
            <w:tcW w:w="2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益盛汉参化妆品有限公司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奢莲系列（4种）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四件组合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7</w:t>
            </w:r>
          </w:p>
        </w:tc>
        <w:tc>
          <w:tcPr>
            <w:tcW w:w="2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益参妮奥系列（4种）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25ml、30ml、60ml、100ml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8</w:t>
            </w:r>
          </w:p>
        </w:tc>
        <w:tc>
          <w:tcPr>
            <w:tcW w:w="2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菲露爱尔系列面膜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10片/盒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9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康美新开河（吉林）药业有限公司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鲜人参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欢享装、齐享装、深情礼篮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0</w:t>
            </w:r>
          </w:p>
        </w:tc>
        <w:tc>
          <w:tcPr>
            <w:tcW w:w="2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吉林省集安益盛药业股份有限公司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红参片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20g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2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纯红参粉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1.5g*20袋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2</w:t>
            </w:r>
          </w:p>
        </w:tc>
        <w:tc>
          <w:tcPr>
            <w:tcW w:w="2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纯人参粉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1.5g*20袋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3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吉林敖东健康科技有限公司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人参蜜片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200g/盒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4</w:t>
            </w:r>
          </w:p>
        </w:tc>
        <w:tc>
          <w:tcPr>
            <w:tcW w:w="2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吉林紫鑫初元药业有限公司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参藏长白山2691红参膏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240g/盒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5</w:t>
            </w:r>
          </w:p>
        </w:tc>
        <w:tc>
          <w:tcPr>
            <w:tcW w:w="2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西洋参片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2g/袋*15袋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6</w:t>
            </w:r>
          </w:p>
        </w:tc>
        <w:tc>
          <w:tcPr>
            <w:tcW w:w="2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生晒参片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2g/袋*15袋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17</w:t>
            </w:r>
          </w:p>
        </w:tc>
        <w:tc>
          <w:tcPr>
            <w:tcW w:w="2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大力参片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2g/袋*15袋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18</w:t>
            </w:r>
          </w:p>
        </w:tc>
        <w:tc>
          <w:tcPr>
            <w:tcW w:w="2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红参片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2g/袋*15袋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19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通化德济参药业有限公司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德济牌西洋参片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50g/瓶*80瓶/箱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20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吉林瑞隆药业有限责任公司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降糖胶囊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48粒/盒、72粒/盒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21</w:t>
            </w:r>
          </w:p>
        </w:tc>
        <w:tc>
          <w:tcPr>
            <w:tcW w:w="2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吉林华润和善堂人参有限公司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人参蜜片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50g*3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2</w:t>
            </w:r>
          </w:p>
        </w:tc>
        <w:tc>
          <w:tcPr>
            <w:tcW w:w="2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鲜人参蜜片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50g*3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23</w:t>
            </w:r>
          </w:p>
        </w:tc>
        <w:tc>
          <w:tcPr>
            <w:tcW w:w="2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吉林森工人参良种繁育股份有限公司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生晒参片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90g/盒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24</w:t>
            </w:r>
          </w:p>
        </w:tc>
        <w:tc>
          <w:tcPr>
            <w:tcW w:w="2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红参片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90g/盒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25</w:t>
            </w:r>
          </w:p>
        </w:tc>
        <w:tc>
          <w:tcPr>
            <w:tcW w:w="2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蜜片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90g/盒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26</w:t>
            </w:r>
          </w:p>
        </w:tc>
        <w:tc>
          <w:tcPr>
            <w:tcW w:w="2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抚松县广茂参业特产有限公司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人参片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48g/盒、100g/罐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27</w:t>
            </w:r>
          </w:p>
        </w:tc>
        <w:tc>
          <w:tcPr>
            <w:tcW w:w="2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红参片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48g/盒、100g/罐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28</w:t>
            </w:r>
          </w:p>
        </w:tc>
        <w:tc>
          <w:tcPr>
            <w:tcW w:w="2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国药肽谷有限公司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人参肽系列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28袋/盒</w:t>
            </w:r>
          </w:p>
        </w:tc>
      </w:tr>
      <w:tr>
        <w:trPr>
          <w:trHeight w:val="510" w:hRule="atLeast"/>
          <w:jc w:val="center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2"/>
              </w:rPr>
              <w:t>29</w:t>
            </w:r>
          </w:p>
        </w:tc>
        <w:tc>
          <w:tcPr>
            <w:tcW w:w="2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0" w:beforeAutospacing="0" w:after="0" w:afterAutospacing="0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源参系列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</w:rPr>
              <w:t>16袋/盒</w:t>
            </w:r>
          </w:p>
        </w:tc>
      </w:tr>
    </w:tbl>
    <w:p>
      <w:pPr>
        <w:ind w:right="-143" w:rightChars="-68" w:firstLine="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/>
    <w:sectPr>
      <w:pgSz w:w="11906" w:h="16838"/>
      <w:pgMar w:top="1418" w:right="1701" w:bottom="1418" w:left="1701" w:header="851" w:footer="992" w:gutter="0"/>
      <w:cols w:space="425" w:num="1"/>
      <w:docGrid w:linePitch="636" w:charSpace="19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17"/>
    <w:rsid w:val="001A6617"/>
    <w:rsid w:val="00463BE3"/>
    <w:rsid w:val="00C76BD7"/>
    <w:rsid w:val="7EB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ind w:firstLine="629"/>
      <w:jc w:val="both"/>
    </w:pPr>
    <w:rPr>
      <w:rFonts w:asciiTheme="minorHAnsi" w:hAnsiTheme="minorHAnsi" w:eastAsiaTheme="minorEastAsia" w:cstheme="minorBidi"/>
      <w:color w:val="FF0000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698</Characters>
  <Lines>5</Lines>
  <Paragraphs>1</Paragraphs>
  <TotalTime>1</TotalTime>
  <ScaleCrop>false</ScaleCrop>
  <LinksUpToDate>false</LinksUpToDate>
  <CharactersWithSpaces>819</CharactersWithSpaces>
  <Application>WPS Office_4.4.1.7360_F1E327BC-269C-435d-A152-05C5408002CA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2022-08-03T10:20:00Z</dcterms:created>
  <dc:creator>lenovo</dc:creator>
  <cp:lastModifiedBy>7.</cp:lastModifiedBy>
  <dcterms:modified xsi:type="dcterms:W3CDTF">2022-08-03T10:32:16Z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2052-4.4.1.7360</vt:lpwstr>
  </property>
  <property fmtid="{D5CDD505-2E9C-101B-9397-08002B2CF9AE}" pid="3" name="ICV">
    <vt:lpwstr>7356EFD04D192C3430DEE9626C520221</vt:lpwstr>
  </property>
</Properties>
</file>